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53" w:rsidRPr="00EA5A53" w:rsidRDefault="00EA5A53" w:rsidP="00EA5A5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13 апреля – по 17 апреля  - материалы занятий по лексической теме: «Профессии»</w:t>
      </w:r>
    </w:p>
    <w:p w:rsidR="00EA5A53" w:rsidRPr="00EA5A53" w:rsidRDefault="00EA5A53" w:rsidP="00EA5A53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bdr w:val="none" w:sz="0" w:space="0" w:color="auto" w:frame="1"/>
          <w:lang w:eastAsia="ru-RU"/>
        </w:rPr>
        <w:t>План  работы  второй младшей группы</w:t>
      </w:r>
    </w:p>
    <w:p w:rsidR="00EA5A53" w:rsidRPr="00EA5A53" w:rsidRDefault="00EA5A53" w:rsidP="00EA5A53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  <w:bdr w:val="none" w:sz="0" w:space="0" w:color="auto" w:frame="1"/>
          <w:lang w:eastAsia="ru-RU"/>
        </w:rPr>
        <w:t>Группы </w:t>
      </w:r>
      <w:r w:rsidRPr="00EA5A53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  <w:u w:val="single"/>
          <w:bdr w:val="none" w:sz="0" w:space="0" w:color="auto" w:frame="1"/>
          <w:lang w:eastAsia="ru-RU"/>
        </w:rPr>
        <w:t>2,3,14</w:t>
      </w:r>
    </w:p>
    <w:p w:rsidR="00EA5A53" w:rsidRPr="00EA5A53" w:rsidRDefault="00EA5A53" w:rsidP="00EA5A5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 xml:space="preserve">Для достижения максимально успешных результатов по этой теме, наши логопеды подготовили для детей тематические презентации и </w:t>
      </w:r>
      <w:proofErr w:type="spellStart"/>
      <w:r w:rsidRPr="00EA5A53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мультфильмы</w:t>
      </w:r>
      <w:proofErr w:type="gramStart"/>
      <w:r w:rsidRPr="00EA5A53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.П</w:t>
      </w:r>
      <w:proofErr w:type="gramEnd"/>
      <w:r w:rsidRPr="00EA5A53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>осле</w:t>
      </w:r>
      <w:proofErr w:type="spellEnd"/>
      <w:r w:rsidRPr="00EA5A53">
        <w:rPr>
          <w:rFonts w:ascii="Georgia" w:eastAsia="Times New Roman" w:hAnsi="Georgia" w:cs="Times New Roman"/>
          <w:color w:val="000099"/>
          <w:sz w:val="21"/>
          <w:szCs w:val="21"/>
          <w:bdr w:val="none" w:sz="0" w:space="0" w:color="auto" w:frame="1"/>
          <w:lang w:eastAsia="ru-RU"/>
        </w:rPr>
        <w:t xml:space="preserve"> просмотра  обязательно обсудите сюжет и поделитесь своими эмоциями.</w:t>
      </w:r>
    </w:p>
    <w:p w:rsidR="00EA5A53" w:rsidRPr="00EA5A53" w:rsidRDefault="00EA5A53" w:rsidP="00EA5A53">
      <w:pPr>
        <w:numPr>
          <w:ilvl w:val="0"/>
          <w:numId w:val="8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tgtFrame="_blank" w:history="1"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Кем быть В. Маяковский (1).avi — </w:t>
        </w:r>
        <w:proofErr w:type="spellStart"/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Яндекс</w:t>
        </w:r>
        <w:proofErr w:type="gramStart"/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.Д</w:t>
        </w:r>
        <w:proofErr w:type="gramEnd"/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иск..yadi.sk</w:t>
        </w:r>
        <w:proofErr w:type="spellEnd"/>
      </w:hyperlink>
    </w:p>
    <w:p w:rsidR="00EA5A53" w:rsidRPr="00EA5A53" w:rsidRDefault="00EA5A53" w:rsidP="00EA5A53">
      <w:pPr>
        <w:numPr>
          <w:ilvl w:val="0"/>
          <w:numId w:val="8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tgtFrame="_blank" w:history="1"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Мультики_ Кем быть (1).mp4 — Яндекс</w:t>
        </w:r>
        <w:proofErr w:type="gramStart"/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.Д</w:t>
        </w:r>
        <w:proofErr w:type="gramEnd"/>
        <w:r w:rsidRPr="00EA5A5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искyadi.sk</w:t>
        </w:r>
      </w:hyperlink>
    </w:p>
    <w:p w:rsidR="00EA5A53" w:rsidRPr="00EA5A53" w:rsidRDefault="00EA5A53" w:rsidP="00EA5A5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Times New Roman" w:eastAsia="Times New Roman" w:hAnsi="Times New Roman" w:cs="Times New Roman"/>
          <w:b/>
          <w:bCs/>
          <w:color w:val="333399"/>
          <w:sz w:val="21"/>
          <w:szCs w:val="21"/>
          <w:bdr w:val="none" w:sz="0" w:space="0" w:color="auto" w:frame="1"/>
          <w:lang w:eastAsia="ru-RU"/>
        </w:rPr>
        <w:t>Тема недели:</w:t>
      </w:r>
      <w:r w:rsidRPr="00EA5A53">
        <w:rPr>
          <w:rFonts w:ascii="Calibri" w:eastAsia="Times New Roman" w:hAnsi="Calibri" w:cs="Times New Roman"/>
          <w:color w:val="333399"/>
          <w:sz w:val="30"/>
          <w:szCs w:val="30"/>
          <w:bdr w:val="none" w:sz="0" w:space="0" w:color="auto" w:frame="1"/>
          <w:lang w:eastAsia="ru-RU"/>
        </w:rPr>
        <w:t> </w:t>
      </w:r>
      <w:r w:rsidRPr="00EA5A53">
        <w:rPr>
          <w:rFonts w:ascii="Times New Roman" w:eastAsia="Times New Roman" w:hAnsi="Times New Roman" w:cs="Times New Roman"/>
          <w:b/>
          <w:bCs/>
          <w:color w:val="333399"/>
          <w:sz w:val="21"/>
          <w:szCs w:val="21"/>
          <w:bdr w:val="none" w:sz="0" w:space="0" w:color="auto" w:frame="1"/>
          <w:lang w:eastAsia="ru-RU"/>
        </w:rPr>
        <w:t>« Мир профессий»</w:t>
      </w:r>
    </w:p>
    <w:p w:rsidR="00EA5A53" w:rsidRPr="00EA5A53" w:rsidRDefault="00EA5A53" w:rsidP="00EA5A5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Итоговое мероприятие: Выставка детских работ</w:t>
      </w:r>
    </w:p>
    <w:tbl>
      <w:tblPr>
        <w:tblW w:w="1498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970"/>
        <w:gridCol w:w="1715"/>
        <w:gridCol w:w="2372"/>
        <w:gridCol w:w="9556"/>
        <w:gridCol w:w="2234"/>
      </w:tblGrid>
      <w:tr w:rsidR="00EA5A53" w:rsidRPr="00EA5A53" w:rsidTr="00EA5A53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EA5A53" w:rsidRPr="00EA5A53" w:rsidTr="00EA5A53">
        <w:trPr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Коммуникация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чтение художественной литературы)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«Мир профессий»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Расскажите  ребенку кем  работают</w:t>
            </w:r>
            <w:proofErr w:type="gramEnd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папа, мама, бабушка, дедушка. Если есть </w:t>
            </w:r>
            <w:proofErr w:type="spellStart"/>
            <w:proofErr w:type="gramStart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есть</w:t>
            </w:r>
            <w:proofErr w:type="spellEnd"/>
            <w:proofErr w:type="gramEnd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покажите фото, где вы работаете;</w:t>
            </w: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2. Рассмотрите с ребёнком фото, иллюстрации, с изображениями людей разных профессий ( повар, продавец, врач);</w:t>
            </w: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3</w:t>
            </w:r>
            <w:proofErr w:type="gramStart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осмотрите вместе с ребенком развивающий мультфильм, видео о профессиях;</w:t>
            </w:r>
            <w:r w:rsidRPr="00EA5A5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Презентация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https://www.youtube.com/watch?time_continue=1&amp;v=_8F27i4gTqI&amp;feature=emb_logo</w:t>
              </w:r>
            </w:hyperlink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Весёлые стихи для детей </w:t>
            </w:r>
            <w:hyperlink r:id="rId9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https://www.youtube.com/watch?time_continue=6&amp;v=Bu7_iTwEcsE&amp;feature=emb_logo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 Присылайте свои </w:t>
            </w:r>
            <w:proofErr w:type="gramStart"/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работы</w:t>
            </w:r>
            <w:proofErr w:type="gramEnd"/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и пожелания  на электронную почту воспитателей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Сысолятина</w:t>
            </w:r>
            <w:proofErr w:type="spellEnd"/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 xml:space="preserve"> Светлана Германовна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anchor="_top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Лукина Наталия Павловна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anchor="_top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Сергеева Наталья Вячеславовна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anchor="_top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EA5A53" w:rsidRPr="00EA5A53" w:rsidTr="00EA5A53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Познание ФЭМП: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Геометрические фигуры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Совершенствовать умение различать и называть знакомые геометрические фигуры.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yandex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efir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?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stream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_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id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=4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c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b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54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bac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e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45498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556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a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433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daf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51</w:t>
              </w:r>
              <w:proofErr w:type="spellStart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bfc</w:t>
              </w:r>
              <w:proofErr w:type="spellEnd"/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&amp;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from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_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block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=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logo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_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partner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_</w:t>
              </w:r>
              <w:r w:rsidRPr="00EA5A5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player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Пальчиковая гимнастика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https://sun9-10.userapi.com/c205724/v205724621/dc4fe/QeWwEx47pHU.jpg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5A53" w:rsidRPr="00EA5A53" w:rsidTr="00EA5A53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ind w:left="120" w:right="1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Лепка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«Грузовичок</w:t>
            </w: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Предлагаем вам вместе с ребенком слепить " Грузовичок" </w:t>
            </w:r>
            <w:proofErr w:type="gramStart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см пошаговую инструкцию)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Инструкция: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https://sun9-62.userapi.com/c855324/v855324072/21c39b/2LMlehVahvU.jpg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5A53" w:rsidRPr="00EA5A53" w:rsidTr="00EA5A53">
        <w:trPr>
          <w:trHeight w:val="23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 Рисование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«Автобус»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 Машина»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 Грузовик»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желанию детей.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Вызвать интерес к созданию  композиции «Автобус».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закреплять знания цветов, умение правильно держать кисть, набирать краску на кисточку</w:t>
            </w:r>
            <w:proofErr w:type="gramStart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Воспитывать самостоятельность и аккуратность в работе. Учить детей правильно закрашивать предмет, не заезжая за контур, самостоятельно выбирать цвет краски.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Автобус </w:t>
            </w:r>
            <w:hyperlink r:id="rId16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https://www.youtube.com/watch?time_continue=1&amp;v=y8TyPvtq7LM&amp;feature=emb_logo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Машина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https://www.youtube.com/watch?v=0yZQJxTGs90</w:t>
              </w:r>
            </w:hyperlink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Грузовик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https://www.youtube.com/watch?v=sh-PJ46cXww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A5A53" w:rsidRPr="00EA5A53" w:rsidTr="00EA5A53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ind w:left="120" w:right="1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Познани</w:t>
            </w:r>
            <w:proofErr w:type="gramStart"/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е(</w:t>
            </w:r>
            <w:proofErr w:type="gramEnd"/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формирование целостной картины мира, познавательно-исследовательская деятельность)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"Весенняя прогулка»"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Сидите дома, предлагаем вам с ребёнком совершить онлайн прогулку, посмотрев видео презентацию.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Прогулка</w:t>
            </w:r>
          </w:p>
          <w:p w:rsidR="00EA5A53" w:rsidRPr="00EA5A53" w:rsidRDefault="00EA5A53" w:rsidP="00EA5A5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EA5A53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https://www.youtube.com/watch?v=H4OSwkAImlM&amp;feature=youtu.be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A53" w:rsidRPr="00EA5A53" w:rsidRDefault="00EA5A53" w:rsidP="00EA5A53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5A5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A5A53" w:rsidRPr="00EA5A53" w:rsidRDefault="00EA5A53" w:rsidP="00EA5A53">
      <w:pPr>
        <w:spacing w:before="150" w:after="165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5A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A52C3" w:rsidRPr="00EA5A53" w:rsidRDefault="00FA52C3" w:rsidP="00EA5A53">
      <w:bookmarkStart w:id="0" w:name="_GoBack"/>
      <w:bookmarkEnd w:id="0"/>
    </w:p>
    <w:sectPr w:rsidR="00FA52C3" w:rsidRPr="00EA5A53" w:rsidSect="00EA5A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B53"/>
    <w:multiLevelType w:val="multilevel"/>
    <w:tmpl w:val="EF1C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F3A95"/>
    <w:multiLevelType w:val="multilevel"/>
    <w:tmpl w:val="5FBA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02F85"/>
    <w:multiLevelType w:val="multilevel"/>
    <w:tmpl w:val="9D7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E555CB"/>
    <w:multiLevelType w:val="multilevel"/>
    <w:tmpl w:val="262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1121A9"/>
    <w:multiLevelType w:val="multilevel"/>
    <w:tmpl w:val="FE32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F46F6"/>
    <w:multiLevelType w:val="multilevel"/>
    <w:tmpl w:val="FC9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577D8"/>
    <w:multiLevelType w:val="multilevel"/>
    <w:tmpl w:val="F18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35FD2"/>
    <w:multiLevelType w:val="multilevel"/>
    <w:tmpl w:val="ACE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F"/>
    <w:rsid w:val="002B24BF"/>
    <w:rsid w:val="003466EE"/>
    <w:rsid w:val="003E73EF"/>
    <w:rsid w:val="00DA745B"/>
    <w:rsid w:val="00EA5A53"/>
    <w:rsid w:val="00FA52C3"/>
    <w:rsid w:val="00F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_8F27i4gTqI&amp;feature=emb_logo" TargetMode="External"/><Relationship Id="rId13" Type="http://schemas.openxmlformats.org/officeDocument/2006/relationships/hyperlink" Target="https://yandex.ru/efir?stream_id=4c7b54bac4e45498a556a433daf51bfc&amp;from_block=logo_partner_player" TargetMode="External"/><Relationship Id="rId18" Type="http://schemas.openxmlformats.org/officeDocument/2006/relationships/hyperlink" Target="https://www.youtube.com/watch?v=sh-PJ46cXw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yadi.sk%2Fi%2F4tA1TAubef7XjA" TargetMode="External"/><Relationship Id="rId12" Type="http://schemas.openxmlformats.org/officeDocument/2006/relationships/hyperlink" Target="https://mdou18.edu.yar.ru/distantsionnoe_obuchenie/deti_3_4_goda.html" TargetMode="External"/><Relationship Id="rId17" Type="http://schemas.openxmlformats.org/officeDocument/2006/relationships/hyperlink" Target="https://www.youtube.com/watch?v=0yZQJxTGs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&amp;v=y8TyPvtq7LM&amp;feature=emb_log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adi.sk%2Fi%2FSs8olzhDRcN1Xw" TargetMode="External"/><Relationship Id="rId11" Type="http://schemas.openxmlformats.org/officeDocument/2006/relationships/hyperlink" Target="https://mdou18.edu.yar.ru/distantsionnoe_obuchenie/deti_3_4_go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n9-62.userapi.com/c855324/v855324072/21c39b/2LMlehVahvU.jpg" TargetMode="External"/><Relationship Id="rId10" Type="http://schemas.openxmlformats.org/officeDocument/2006/relationships/hyperlink" Target="https://mdou18.edu.yar.ru/distantsionnoe_obuchenie/deti_3_4_goda.html" TargetMode="External"/><Relationship Id="rId19" Type="http://schemas.openxmlformats.org/officeDocument/2006/relationships/hyperlink" Target="https://www.youtube.com/watch?v=H4OSwkAImlM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6&amp;v=Bu7_iTwEcsE&amp;feature=emb_logo" TargetMode="External"/><Relationship Id="rId14" Type="http://schemas.openxmlformats.org/officeDocument/2006/relationships/hyperlink" Target="https://sun9-10.userapi.com/c205724/v205724621/dc4fe/QeWwEx47pH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2020-04-25T03:53:00Z</dcterms:created>
  <dcterms:modified xsi:type="dcterms:W3CDTF">2020-04-25T04:26:00Z</dcterms:modified>
</cp:coreProperties>
</file>