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FB" w:rsidRDefault="00DF1068" w:rsidP="00335720">
      <w:pPr>
        <w:jc w:val="center"/>
        <w:outlineLvl w:val="0"/>
        <w:rPr>
          <w:b/>
        </w:rPr>
      </w:pPr>
      <w:r w:rsidRPr="008B17D2">
        <w:rPr>
          <w:b/>
        </w:rPr>
        <w:t xml:space="preserve">Промежуточный отчет </w:t>
      </w:r>
      <w:r w:rsidR="00DF26EA" w:rsidRPr="008B17D2">
        <w:rPr>
          <w:b/>
        </w:rPr>
        <w:t xml:space="preserve">по реализации </w:t>
      </w:r>
      <w:r w:rsidR="006761C7" w:rsidRPr="008B17D2">
        <w:rPr>
          <w:b/>
        </w:rPr>
        <w:t>проекта</w:t>
      </w:r>
    </w:p>
    <w:p w:rsidR="00DF1068" w:rsidRPr="008B17D2" w:rsidRDefault="007812FB" w:rsidP="00335720">
      <w:pPr>
        <w:jc w:val="center"/>
        <w:outlineLvl w:val="0"/>
        <w:rPr>
          <w:b/>
        </w:rPr>
      </w:pPr>
      <w:r w:rsidRPr="008B17D2">
        <w:rPr>
          <w:b/>
        </w:rPr>
        <w:t>«Развитие межполушарного взаимодействия как основы интеллектуального развития детей»</w:t>
      </w: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7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7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7812FB">
        <w:rPr>
          <w:rFonts w:ascii="Times New Roman" w:hAnsi="Times New Roman" w:cs="Times New Roman"/>
          <w:b/>
          <w:sz w:val="24"/>
          <w:szCs w:val="24"/>
        </w:rPr>
        <w:t>1</w:t>
      </w:r>
      <w:r w:rsidRPr="008B17D2">
        <w:rPr>
          <w:rFonts w:ascii="Times New Roman" w:hAnsi="Times New Roman" w:cs="Times New Roman"/>
          <w:b/>
          <w:sz w:val="24"/>
          <w:szCs w:val="24"/>
        </w:rPr>
        <w:t>/202</w:t>
      </w:r>
      <w:r w:rsidR="007812FB">
        <w:rPr>
          <w:rFonts w:ascii="Times New Roman" w:hAnsi="Times New Roman" w:cs="Times New Roman"/>
          <w:b/>
          <w:sz w:val="24"/>
          <w:szCs w:val="24"/>
        </w:rPr>
        <w:t>2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2304A" w:rsidRPr="008B17D2" w:rsidRDefault="00B2304A" w:rsidP="00B2304A">
      <w:pPr>
        <w:jc w:val="center"/>
        <w:rPr>
          <w:b/>
        </w:rPr>
      </w:pPr>
      <w:r w:rsidRPr="008B17D2">
        <w:rPr>
          <w:b/>
        </w:rPr>
        <w:t xml:space="preserve"> </w:t>
      </w:r>
    </w:p>
    <w:p w:rsidR="00E52D40" w:rsidRPr="001C60C3" w:rsidRDefault="00E52D40" w:rsidP="001C60C3">
      <w:pPr>
        <w:jc w:val="center"/>
        <w:outlineLvl w:val="0"/>
        <w:rPr>
          <w:b/>
          <w:u w:val="single"/>
        </w:rPr>
      </w:pPr>
      <w:r w:rsidRPr="001C60C3">
        <w:rPr>
          <w:b/>
          <w:u w:val="single"/>
        </w:rPr>
        <w:t>Учреждение</w:t>
      </w:r>
      <w:r w:rsidR="00CA75C5" w:rsidRPr="001C60C3">
        <w:rPr>
          <w:b/>
          <w:u w:val="single"/>
        </w:rPr>
        <w:t xml:space="preserve"> МДОУ</w:t>
      </w:r>
      <w:r w:rsidR="00FB6CBE" w:rsidRPr="001C60C3">
        <w:rPr>
          <w:b/>
          <w:u w:val="single"/>
        </w:rPr>
        <w:t xml:space="preserve"> «Детский сад № 18</w:t>
      </w:r>
      <w:r w:rsidR="00CA75C5" w:rsidRPr="001C60C3">
        <w:rPr>
          <w:b/>
          <w:u w:val="single"/>
        </w:rPr>
        <w:t>» г. Ярославля</w:t>
      </w:r>
    </w:p>
    <w:p w:rsidR="007E5B6B" w:rsidRPr="008B17D2" w:rsidRDefault="007E5B6B" w:rsidP="00335720">
      <w:pPr>
        <w:jc w:val="center"/>
        <w:outlineLvl w:val="0"/>
        <w:rPr>
          <w:b/>
        </w:rPr>
      </w:pPr>
    </w:p>
    <w:p w:rsidR="00447CE6" w:rsidRDefault="00447CE6" w:rsidP="00CA75C5">
      <w:pPr>
        <w:outlineLvl w:val="0"/>
        <w:rPr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067"/>
        <w:gridCol w:w="2471"/>
        <w:gridCol w:w="2267"/>
        <w:gridCol w:w="3948"/>
        <w:gridCol w:w="1417"/>
      </w:tblGrid>
      <w:tr w:rsidR="00581CD5" w:rsidRPr="006C5915" w:rsidTr="008B17D2">
        <w:tc>
          <w:tcPr>
            <w:tcW w:w="565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 xml:space="preserve"> </w:t>
            </w:r>
            <w:proofErr w:type="spellStart"/>
            <w:proofErr w:type="gramStart"/>
            <w:r w:rsidRPr="006C5915">
              <w:t>п</w:t>
            </w:r>
            <w:proofErr w:type="spellEnd"/>
            <w:proofErr w:type="gramEnd"/>
            <w:r w:rsidRPr="006C5915">
              <w:t>/</w:t>
            </w:r>
            <w:proofErr w:type="spellStart"/>
            <w:r w:rsidRPr="006C5915">
              <w:t>п</w:t>
            </w:r>
            <w:proofErr w:type="spellEnd"/>
          </w:p>
        </w:tc>
        <w:tc>
          <w:tcPr>
            <w:tcW w:w="506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Задачи этапа в соответствии с планом реализации проекта</w:t>
            </w:r>
          </w:p>
        </w:tc>
        <w:tc>
          <w:tcPr>
            <w:tcW w:w="2471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Основное содержание деятельности (проведенные мероприятия)</w:t>
            </w:r>
          </w:p>
        </w:tc>
        <w:tc>
          <w:tcPr>
            <w:tcW w:w="226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Ожидаемые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3948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Достигнутые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141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Что не выполнено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(указать, по какой причине)</w:t>
            </w:r>
          </w:p>
        </w:tc>
      </w:tr>
      <w:tr w:rsidR="00581CD5" w:rsidRPr="006C5915" w:rsidTr="008B17D2">
        <w:tc>
          <w:tcPr>
            <w:tcW w:w="565" w:type="dxa"/>
          </w:tcPr>
          <w:p w:rsidR="007C5C38" w:rsidRPr="006C5915" w:rsidRDefault="007C5C38" w:rsidP="00CA75C5">
            <w:pPr>
              <w:jc w:val="center"/>
            </w:pPr>
            <w:r w:rsidRPr="006C5915"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447CE6" w:rsidP="00CA75C5">
            <w:r w:rsidRPr="006C5915">
              <w:t>Совершенствовать</w:t>
            </w:r>
            <w:r w:rsidR="007C5C38" w:rsidRPr="006C5915">
              <w:t xml:space="preserve"> нормативно-правов</w:t>
            </w:r>
            <w:r w:rsidRPr="006C5915">
              <w:t>ую</w:t>
            </w:r>
            <w:r w:rsidR="007C5C38" w:rsidRPr="006C5915">
              <w:t xml:space="preserve"> баз</w:t>
            </w:r>
            <w:r w:rsidRPr="006C5915">
              <w:t>у</w:t>
            </w:r>
            <w:r w:rsidR="007C5C38" w:rsidRPr="006C5915">
              <w:t xml:space="preserve">. </w:t>
            </w:r>
          </w:p>
        </w:tc>
        <w:tc>
          <w:tcPr>
            <w:tcW w:w="2471" w:type="dxa"/>
          </w:tcPr>
          <w:p w:rsidR="007C5C38" w:rsidRPr="006C5915" w:rsidRDefault="007C5C38" w:rsidP="00CA75C5">
            <w:r w:rsidRPr="006C5915">
              <w:t xml:space="preserve">Работа с документами </w:t>
            </w:r>
          </w:p>
          <w:p w:rsidR="007C5C38" w:rsidRPr="006C5915" w:rsidRDefault="007C5C38" w:rsidP="00CA75C5">
            <w:r w:rsidRPr="006C5915">
              <w:t>Организационные совещания</w:t>
            </w:r>
          </w:p>
        </w:tc>
        <w:tc>
          <w:tcPr>
            <w:tcW w:w="2267" w:type="dxa"/>
          </w:tcPr>
          <w:p w:rsidR="007C5C38" w:rsidRPr="006C5915" w:rsidRDefault="007C5C38" w:rsidP="00CA75C5">
            <w:r w:rsidRPr="006C5915">
              <w:t>Создана нормативно-правовая база</w:t>
            </w:r>
          </w:p>
        </w:tc>
        <w:tc>
          <w:tcPr>
            <w:tcW w:w="3948" w:type="dxa"/>
          </w:tcPr>
          <w:p w:rsidR="00B7147A" w:rsidRDefault="007C5C38" w:rsidP="008B17D2">
            <w:r w:rsidRPr="006C5915">
              <w:t>Заключен договор о сетевом взаимодействии, утверждены положения о координационной группе (уровень сети), о рабочей группе (уровень ДОУ)</w:t>
            </w:r>
            <w:r w:rsidR="00B7147A">
              <w:t>.</w:t>
            </w:r>
          </w:p>
          <w:p w:rsidR="008B17D2" w:rsidRDefault="00B7147A" w:rsidP="008B17D2">
            <w:r>
              <w:t>Планирование деятельности рабочей группы. Распределение зон ответственности в реализации плана.</w:t>
            </w:r>
            <w:r w:rsidR="008B17D2" w:rsidRPr="006C5915">
              <w:t xml:space="preserve"> </w:t>
            </w:r>
          </w:p>
          <w:p w:rsidR="008B17D2" w:rsidRPr="006C5915" w:rsidRDefault="008B17D2" w:rsidP="008B17D2">
            <w:r>
              <w:t>С</w:t>
            </w:r>
            <w:r w:rsidRPr="006C5915">
              <w:t>оздан и реализуется план</w:t>
            </w:r>
            <w:r>
              <w:t xml:space="preserve"> работы </w:t>
            </w:r>
            <w:r w:rsidRPr="006C5915">
              <w:t xml:space="preserve">сетевого </w:t>
            </w:r>
            <w:r>
              <w:t>сообщества</w:t>
            </w:r>
            <w:r w:rsidRPr="006C5915">
              <w:t>.</w:t>
            </w:r>
          </w:p>
          <w:p w:rsidR="007C5C38" w:rsidRPr="006C5915" w:rsidRDefault="007C5C38" w:rsidP="00CA75C5"/>
        </w:tc>
        <w:tc>
          <w:tcPr>
            <w:tcW w:w="1417" w:type="dxa"/>
          </w:tcPr>
          <w:p w:rsidR="007C5C38" w:rsidRPr="006C5915" w:rsidRDefault="007C5C38" w:rsidP="00CA75C5"/>
        </w:tc>
      </w:tr>
      <w:tr w:rsidR="00581CD5" w:rsidRPr="006C5915" w:rsidTr="008B17D2">
        <w:tc>
          <w:tcPr>
            <w:tcW w:w="565" w:type="dxa"/>
          </w:tcPr>
          <w:p w:rsidR="007C5C38" w:rsidRPr="006C5915" w:rsidRDefault="007C5C38" w:rsidP="00CA75C5">
            <w:pPr>
              <w:jc w:val="center"/>
            </w:pPr>
            <w:r w:rsidRPr="006C5915"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E6" w:rsidRPr="006C5915" w:rsidRDefault="007812FB" w:rsidP="00447CE6">
            <w:r>
              <w:t xml:space="preserve">Продолжать применять </w:t>
            </w:r>
            <w:r w:rsidR="00447CE6" w:rsidRPr="006C5915">
              <w:t>в образовательн</w:t>
            </w:r>
            <w:r>
              <w:t>ой</w:t>
            </w:r>
            <w:r w:rsidR="00447CE6" w:rsidRPr="006C5915">
              <w:t xml:space="preserve"> деятельност</w:t>
            </w:r>
            <w:r>
              <w:t>и</w:t>
            </w:r>
            <w:r w:rsidR="00447CE6" w:rsidRPr="006C5915">
              <w:t xml:space="preserve"> с детьми дошкольного современные образовательные технологии, средства, методы и приемы, синхронизирующие работу полушарий головного мозга.</w:t>
            </w:r>
          </w:p>
          <w:p w:rsidR="007C5C38" w:rsidRPr="006C5915" w:rsidRDefault="007C5C38" w:rsidP="00827157"/>
        </w:tc>
        <w:tc>
          <w:tcPr>
            <w:tcW w:w="2471" w:type="dxa"/>
          </w:tcPr>
          <w:p w:rsidR="006C5915" w:rsidRDefault="006C5915" w:rsidP="00CA75C5">
            <w:r>
              <w:t>Использование кейса материалов для работы с воспитанниками</w:t>
            </w:r>
            <w:r w:rsidR="00FB6CBE">
              <w:t xml:space="preserve">  в рамках образовательной </w:t>
            </w:r>
            <w:proofErr w:type="spellStart"/>
            <w:r w:rsidR="00FB6CBE">
              <w:t>кинезиологии</w:t>
            </w:r>
            <w:proofErr w:type="spellEnd"/>
            <w:r w:rsidR="00FB6CBE">
              <w:t xml:space="preserve"> и эйдетике</w:t>
            </w:r>
          </w:p>
          <w:p w:rsidR="007C5C38" w:rsidRPr="006C5915" w:rsidRDefault="007C5C38" w:rsidP="00CA75C5"/>
        </w:tc>
        <w:tc>
          <w:tcPr>
            <w:tcW w:w="2267" w:type="dxa"/>
          </w:tcPr>
          <w:p w:rsidR="007C5C38" w:rsidRPr="006C5915" w:rsidRDefault="006C5915" w:rsidP="00CA75C5">
            <w:r>
              <w:t xml:space="preserve">Использование в </w:t>
            </w:r>
            <w:r w:rsidR="007C5C38" w:rsidRPr="006C5915">
              <w:t>образовательн</w:t>
            </w:r>
            <w:r>
              <w:t>ой</w:t>
            </w:r>
            <w:r w:rsidR="007C5C38" w:rsidRPr="006C5915">
              <w:t xml:space="preserve"> </w:t>
            </w:r>
            <w:r>
              <w:t xml:space="preserve">деятельности с детьми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</w:t>
            </w:r>
            <w:r w:rsidR="00FB6CBE">
              <w:t>, заданий на развитие памяти.</w:t>
            </w:r>
          </w:p>
        </w:tc>
        <w:tc>
          <w:tcPr>
            <w:tcW w:w="3948" w:type="dxa"/>
          </w:tcPr>
          <w:p w:rsidR="006C5915" w:rsidRDefault="00581CD5" w:rsidP="006C5915">
            <w:r>
              <w:t xml:space="preserve">Педагоги ДОУ применяют в работе методы и приемы образовательной </w:t>
            </w:r>
            <w:proofErr w:type="spellStart"/>
            <w:r>
              <w:t>кинезиологии</w:t>
            </w:r>
            <w:proofErr w:type="spellEnd"/>
            <w:r w:rsidR="00B7147A">
              <w:t xml:space="preserve"> и эйдетики</w:t>
            </w:r>
            <w:r w:rsidR="0077014E">
              <w:t>.</w:t>
            </w:r>
          </w:p>
          <w:p w:rsidR="007C5C38" w:rsidRPr="006C5915" w:rsidRDefault="007C5C38" w:rsidP="00FB6CBE"/>
        </w:tc>
        <w:tc>
          <w:tcPr>
            <w:tcW w:w="1417" w:type="dxa"/>
          </w:tcPr>
          <w:p w:rsidR="007C5C38" w:rsidRPr="006C5915" w:rsidRDefault="007C5C38" w:rsidP="00CA75C5"/>
        </w:tc>
      </w:tr>
      <w:tr w:rsidR="00EA753E" w:rsidRPr="006C5915" w:rsidTr="008B17D2">
        <w:tc>
          <w:tcPr>
            <w:tcW w:w="565" w:type="dxa"/>
          </w:tcPr>
          <w:p w:rsidR="00EA753E" w:rsidRPr="006C5915" w:rsidRDefault="00A95AB1" w:rsidP="00CA75C5">
            <w:pPr>
              <w:jc w:val="center"/>
            </w:pPr>
            <w: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E" w:rsidRPr="00EA753E" w:rsidRDefault="00EA753E" w:rsidP="00EA753E">
            <w:pPr>
              <w:spacing w:line="276" w:lineRule="auto"/>
            </w:pPr>
            <w:r w:rsidRPr="00EA753E">
              <w:t>Осуществлять педагогическое просвещение родителей в вопросах организации условий для гармоничного развития детей.</w:t>
            </w:r>
          </w:p>
          <w:p w:rsidR="00EA753E" w:rsidRPr="00EA753E" w:rsidRDefault="00EA753E" w:rsidP="00EA753E">
            <w:pPr>
              <w:spacing w:line="276" w:lineRule="auto"/>
            </w:pPr>
          </w:p>
        </w:tc>
        <w:tc>
          <w:tcPr>
            <w:tcW w:w="2471" w:type="dxa"/>
          </w:tcPr>
          <w:p w:rsidR="00EA753E" w:rsidRDefault="00E05EA9" w:rsidP="00CA75C5">
            <w:r>
              <w:t xml:space="preserve">Разнообразные формы привлечения внимания родителей к проблеме </w:t>
            </w:r>
            <w:r>
              <w:lastRenderedPageBreak/>
              <w:t>гармонизации детского развития</w:t>
            </w:r>
            <w:r w:rsidR="00B7147A">
              <w:t>.</w:t>
            </w:r>
          </w:p>
          <w:p w:rsidR="00B7147A" w:rsidRDefault="00B7147A" w:rsidP="00CA75C5">
            <w:r>
              <w:t xml:space="preserve">Повышение мотивации родителей, просвещение родителей по вопросам развития мыслительной деятельности посредством </w:t>
            </w:r>
            <w:proofErr w:type="spellStart"/>
            <w:r>
              <w:t>кинезиологии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EA753E" w:rsidRDefault="00E05EA9" w:rsidP="006C5915">
            <w:r>
              <w:lastRenderedPageBreak/>
              <w:t xml:space="preserve">Сформирован банк методических материалов по работе с семьями </w:t>
            </w:r>
            <w:r>
              <w:lastRenderedPageBreak/>
              <w:t>воспитанников</w:t>
            </w:r>
          </w:p>
        </w:tc>
        <w:tc>
          <w:tcPr>
            <w:tcW w:w="3948" w:type="dxa"/>
          </w:tcPr>
          <w:p w:rsidR="00EA753E" w:rsidRDefault="00A95AB1" w:rsidP="00EA753E">
            <w:r>
              <w:lastRenderedPageBreak/>
              <w:t>Разработаны буклеты, консультации для родителей</w:t>
            </w:r>
            <w:r w:rsidR="00E05EA9">
              <w:t xml:space="preserve"> по вопросам применения в домашних условиях методов образовательной </w:t>
            </w:r>
            <w:proofErr w:type="spellStart"/>
            <w:r w:rsidR="00E05EA9">
              <w:lastRenderedPageBreak/>
              <w:t>кинезиологии</w:t>
            </w:r>
            <w:proofErr w:type="spellEnd"/>
            <w:r w:rsidR="00F10F9F">
              <w:t xml:space="preserve"> и эйдетики</w:t>
            </w:r>
            <w:r>
              <w:t xml:space="preserve">, проведены собрания </w:t>
            </w:r>
            <w:r w:rsidR="00F10F9F">
              <w:t>родителей, начало работы по проекту с родителями по созданию тренажеров «</w:t>
            </w:r>
            <w:proofErr w:type="spellStart"/>
            <w:r w:rsidR="00F10F9F">
              <w:t>Кинезиологические</w:t>
            </w:r>
            <w:proofErr w:type="spellEnd"/>
            <w:r w:rsidR="00F10F9F">
              <w:t xml:space="preserve"> упражнения».</w:t>
            </w:r>
          </w:p>
          <w:p w:rsidR="00EA753E" w:rsidRDefault="00B7147A" w:rsidP="00F10F9F">
            <w:r>
              <w:t xml:space="preserve"> - Провели родительские собрания:</w:t>
            </w:r>
          </w:p>
          <w:p w:rsidR="00B7147A" w:rsidRDefault="00B7147A" w:rsidP="00F10F9F">
            <w:r>
              <w:t xml:space="preserve">«Интересно и полезно.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упражнения»</w:t>
            </w:r>
          </w:p>
          <w:p w:rsidR="00B7147A" w:rsidRDefault="00B7147A" w:rsidP="00F10F9F">
            <w:r>
              <w:t xml:space="preserve">«Знакомство с </w:t>
            </w:r>
            <w:proofErr w:type="spellStart"/>
            <w:r>
              <w:t>кинезиологией</w:t>
            </w:r>
            <w:proofErr w:type="spellEnd"/>
            <w:r>
              <w:t xml:space="preserve"> и </w:t>
            </w:r>
            <w:proofErr w:type="spellStart"/>
            <w:r>
              <w:t>кинезиологическими</w:t>
            </w:r>
            <w:proofErr w:type="spellEnd"/>
            <w:r>
              <w:t xml:space="preserve"> упражнениями детей младшего дошкольного возраста»</w:t>
            </w:r>
          </w:p>
          <w:p w:rsidR="00B7147A" w:rsidRDefault="00B7147A" w:rsidP="00F10F9F">
            <w:r>
              <w:t xml:space="preserve">Консультации родителей (на сайте детского сада): «Влияние </w:t>
            </w:r>
            <w:proofErr w:type="spellStart"/>
            <w:r>
              <w:t>кинезиологии</w:t>
            </w:r>
            <w:proofErr w:type="spellEnd"/>
            <w:r>
              <w:t xml:space="preserve"> на развитие интеллекта и мелкой моторики»</w:t>
            </w:r>
          </w:p>
          <w:p w:rsidR="00B7147A" w:rsidRDefault="00B7147A" w:rsidP="00F10F9F">
            <w:r>
              <w:t>«Гимнастика для мозга» (социальные сети)</w:t>
            </w:r>
          </w:p>
          <w:p w:rsidR="00B7147A" w:rsidRDefault="00B7147A" w:rsidP="00F10F9F">
            <w:proofErr w:type="spellStart"/>
            <w:r>
              <w:t>Онлайн-выставка</w:t>
            </w:r>
            <w:proofErr w:type="spellEnd"/>
            <w:r>
              <w:t xml:space="preserve"> для родителей «</w:t>
            </w:r>
            <w:proofErr w:type="spellStart"/>
            <w:r>
              <w:t>Кинезиологические</w:t>
            </w:r>
            <w:proofErr w:type="spellEnd"/>
            <w:r>
              <w:t xml:space="preserve"> тренажеры»</w:t>
            </w:r>
          </w:p>
          <w:p w:rsidR="00B7147A" w:rsidRDefault="00B7147A" w:rsidP="00F10F9F">
            <w:r>
              <w:t xml:space="preserve">Созданы методические рекомендации для педагогов и родителей по использованию образовательной </w:t>
            </w:r>
            <w:proofErr w:type="spellStart"/>
            <w:r>
              <w:t>кинезиологии</w:t>
            </w:r>
            <w:proofErr w:type="spellEnd"/>
            <w:r>
              <w:t xml:space="preserve">  (</w:t>
            </w:r>
            <w:proofErr w:type="gramStart"/>
            <w:r>
              <w:t>общая</w:t>
            </w:r>
            <w:proofErr w:type="gramEnd"/>
            <w:r>
              <w:t xml:space="preserve"> </w:t>
            </w:r>
            <w:proofErr w:type="spellStart"/>
            <w:r>
              <w:t>кинезиология</w:t>
            </w:r>
            <w:proofErr w:type="spellEnd"/>
            <w:r>
              <w:t xml:space="preserve"> и </w:t>
            </w:r>
            <w:proofErr w:type="spellStart"/>
            <w:r>
              <w:t>кинезиологичекие</w:t>
            </w:r>
            <w:proofErr w:type="spellEnd"/>
            <w:r>
              <w:t xml:space="preserve"> упражнения с детьми дошкольного возраста)</w:t>
            </w:r>
          </w:p>
          <w:p w:rsidR="00B7147A" w:rsidRDefault="00B7147A" w:rsidP="00F10F9F">
            <w:r>
              <w:t>«</w:t>
            </w:r>
            <w:proofErr w:type="spellStart"/>
            <w:r>
              <w:t>Кинезиология</w:t>
            </w:r>
            <w:proofErr w:type="spellEnd"/>
            <w:r>
              <w:t xml:space="preserve"> от простого к сложному»</w:t>
            </w:r>
          </w:p>
          <w:p w:rsidR="00B7147A" w:rsidRDefault="00B7147A" w:rsidP="00F10F9F">
            <w:r>
              <w:t>«Эйдетика. Что это такое?»</w:t>
            </w:r>
          </w:p>
        </w:tc>
        <w:tc>
          <w:tcPr>
            <w:tcW w:w="1417" w:type="dxa"/>
          </w:tcPr>
          <w:p w:rsidR="00EA753E" w:rsidRPr="006C5915" w:rsidRDefault="00EA753E" w:rsidP="00CA75C5"/>
        </w:tc>
      </w:tr>
      <w:tr w:rsidR="00581CD5" w:rsidRPr="006C5915" w:rsidTr="008B17D2">
        <w:tc>
          <w:tcPr>
            <w:tcW w:w="565" w:type="dxa"/>
          </w:tcPr>
          <w:p w:rsidR="007C5C38" w:rsidRPr="006C5915" w:rsidRDefault="00A95AB1" w:rsidP="0045525E">
            <w:pPr>
              <w:jc w:val="center"/>
            </w:pPr>
            <w:r>
              <w:lastRenderedPageBreak/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8F6A9C" w:rsidP="0045525E">
            <w:r w:rsidRPr="008B17D2">
              <w:t>Продолжать создавать условия для повышения уровня профессиональной компетентности педагогов через реализацию планов внутрифирменного обучения.</w:t>
            </w:r>
          </w:p>
        </w:tc>
        <w:tc>
          <w:tcPr>
            <w:tcW w:w="2471" w:type="dxa"/>
          </w:tcPr>
          <w:p w:rsidR="007C5C38" w:rsidRPr="006C5915" w:rsidRDefault="007C5C38" w:rsidP="0045525E">
            <w:r w:rsidRPr="006C5915">
              <w:t xml:space="preserve">Внутрифирменная </w:t>
            </w:r>
            <w:r w:rsidR="008B17D2">
              <w:t xml:space="preserve"> </w:t>
            </w:r>
            <w:r w:rsidRPr="006C5915">
              <w:t>методическая работа</w:t>
            </w:r>
          </w:p>
          <w:p w:rsidR="007C5C38" w:rsidRPr="006C5915" w:rsidRDefault="00581CD5" w:rsidP="0045525E">
            <w:proofErr w:type="spellStart"/>
            <w:r>
              <w:t>Внутрисетевые</w:t>
            </w:r>
            <w:proofErr w:type="spellEnd"/>
            <w:r>
              <w:t xml:space="preserve"> о</w:t>
            </w:r>
            <w:r w:rsidR="007C5C38" w:rsidRPr="006C5915">
              <w:t>рганизационные совещания</w:t>
            </w:r>
          </w:p>
        </w:tc>
        <w:tc>
          <w:tcPr>
            <w:tcW w:w="2267" w:type="dxa"/>
          </w:tcPr>
          <w:p w:rsidR="007C5C38" w:rsidRPr="006C5915" w:rsidRDefault="007C5C38" w:rsidP="0045525E">
            <w:r w:rsidRPr="006C5915">
              <w:t>Проведены семинары, мастер-классы</w:t>
            </w:r>
            <w:r w:rsidR="00F10F9F">
              <w:t xml:space="preserve">, педагоги ДОУ поделились своими разработками на педагогическом </w:t>
            </w:r>
            <w:r w:rsidR="00F10F9F">
              <w:lastRenderedPageBreak/>
              <w:t>совете.</w:t>
            </w:r>
          </w:p>
        </w:tc>
        <w:tc>
          <w:tcPr>
            <w:tcW w:w="3948" w:type="dxa"/>
          </w:tcPr>
          <w:p w:rsidR="009C016C" w:rsidRPr="0077014E" w:rsidRDefault="008B17D2" w:rsidP="0045525E">
            <w:r>
              <w:lastRenderedPageBreak/>
              <w:t>Реализуется</w:t>
            </w:r>
            <w:r w:rsidR="007C5C38" w:rsidRPr="006C5915">
              <w:t xml:space="preserve"> </w:t>
            </w:r>
            <w:r w:rsidRPr="006C5915">
              <w:t>план</w:t>
            </w:r>
            <w:r>
              <w:t xml:space="preserve"> работы</w:t>
            </w:r>
            <w:r w:rsidRPr="006C5915">
              <w:t xml:space="preserve"> сетевого </w:t>
            </w:r>
            <w:r>
              <w:t>сообщества</w:t>
            </w:r>
            <w:r w:rsidRPr="006C5915">
              <w:t>.</w:t>
            </w:r>
            <w:r w:rsidR="009C016C" w:rsidRPr="006C5915">
              <w:t xml:space="preserve"> </w:t>
            </w:r>
          </w:p>
          <w:p w:rsidR="008B17D2" w:rsidRDefault="009C016C" w:rsidP="008B17D2">
            <w:r w:rsidRPr="0077014E">
              <w:t xml:space="preserve">Реализуется </w:t>
            </w:r>
            <w:r w:rsidR="007C5C38" w:rsidRPr="0077014E">
              <w:t xml:space="preserve">годовой </w:t>
            </w:r>
            <w:r w:rsidR="007C5C38" w:rsidRPr="006C5915">
              <w:t>план работы ДО</w:t>
            </w:r>
            <w:r>
              <w:t>У,</w:t>
            </w:r>
            <w:r w:rsidR="008B17D2">
              <w:t xml:space="preserve"> ф</w:t>
            </w:r>
            <w:r w:rsidR="008B17D2" w:rsidRPr="006C5915">
              <w:t>ункционирует рабочая группа.</w:t>
            </w:r>
          </w:p>
          <w:p w:rsidR="007C5C38" w:rsidRDefault="007C5C38" w:rsidP="0045525E">
            <w:r w:rsidRPr="006C5915">
              <w:t xml:space="preserve">Повысилась профессиональная компетентность педагогов ДОУ в </w:t>
            </w:r>
            <w:r w:rsidRPr="006C5915">
              <w:lastRenderedPageBreak/>
              <w:t xml:space="preserve">вопросах применения в работе с дошкольниками методов образовательной </w:t>
            </w:r>
            <w:proofErr w:type="spellStart"/>
            <w:r w:rsidRPr="006C5915">
              <w:t>кинезиологии</w:t>
            </w:r>
            <w:proofErr w:type="spellEnd"/>
            <w:r w:rsidR="00F10F9F">
              <w:t xml:space="preserve"> и эйдетики.</w:t>
            </w:r>
          </w:p>
          <w:p w:rsidR="008B17D2" w:rsidRDefault="008B17D2" w:rsidP="008B17D2">
            <w:r>
              <w:t>В первое полугодие учебного года в ДОУ  п</w:t>
            </w:r>
            <w:r w:rsidRPr="006C5915">
              <w:t>роведены</w:t>
            </w:r>
            <w:r>
              <w:t xml:space="preserve"> следующие мероприятия:</w:t>
            </w:r>
          </w:p>
          <w:p w:rsidR="00F10F9F" w:rsidRDefault="00B7147A" w:rsidP="00B7147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7147A">
              <w:rPr>
                <w:rFonts w:ascii="Times New Roman" w:hAnsi="Times New Roman"/>
              </w:rPr>
              <w:t xml:space="preserve">Консультация для педагогов ДОУ «Использование </w:t>
            </w:r>
            <w:proofErr w:type="spellStart"/>
            <w:r w:rsidRPr="00B7147A">
              <w:rPr>
                <w:rFonts w:ascii="Times New Roman" w:hAnsi="Times New Roman"/>
              </w:rPr>
              <w:t>акровербальной</w:t>
            </w:r>
            <w:proofErr w:type="spellEnd"/>
            <w:r w:rsidRPr="00B7147A">
              <w:rPr>
                <w:rFonts w:ascii="Times New Roman" w:hAnsi="Times New Roman"/>
              </w:rPr>
              <w:t xml:space="preserve"> </w:t>
            </w:r>
            <w:proofErr w:type="spellStart"/>
            <w:r w:rsidRPr="00B7147A">
              <w:rPr>
                <w:rFonts w:ascii="Times New Roman" w:hAnsi="Times New Roman"/>
              </w:rPr>
              <w:t>тезники</w:t>
            </w:r>
            <w:proofErr w:type="spellEnd"/>
            <w:r w:rsidRPr="00B7147A">
              <w:rPr>
                <w:rFonts w:ascii="Times New Roman" w:hAnsi="Times New Roman"/>
              </w:rPr>
              <w:t xml:space="preserve"> в познавательном развитии старших дошкольников»</w:t>
            </w:r>
          </w:p>
          <w:p w:rsidR="00B7147A" w:rsidRDefault="00B7147A" w:rsidP="00B7147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«</w:t>
            </w:r>
            <w:proofErr w:type="spellStart"/>
            <w:r>
              <w:rPr>
                <w:rFonts w:ascii="Times New Roman" w:hAnsi="Times New Roman"/>
              </w:rPr>
              <w:t>Кинезиологические</w:t>
            </w:r>
            <w:proofErr w:type="spellEnd"/>
            <w:r>
              <w:rPr>
                <w:rFonts w:ascii="Times New Roman" w:hAnsi="Times New Roman"/>
              </w:rPr>
              <w:t xml:space="preserve"> тренажеры»</w:t>
            </w:r>
          </w:p>
          <w:p w:rsidR="008B17D2" w:rsidRPr="006C5915" w:rsidRDefault="00B7147A" w:rsidP="00B7147A">
            <w:pPr>
              <w:pStyle w:val="a5"/>
              <w:numPr>
                <w:ilvl w:val="0"/>
                <w:numId w:val="2"/>
              </w:numPr>
              <w:ind w:left="360"/>
              <w:jc w:val="both"/>
            </w:pPr>
            <w:r>
              <w:rPr>
                <w:rFonts w:ascii="Times New Roman" w:hAnsi="Times New Roman"/>
              </w:rPr>
              <w:t>Семинар для педагогов: «</w:t>
            </w:r>
            <w:proofErr w:type="spellStart"/>
            <w:r>
              <w:rPr>
                <w:rFonts w:ascii="Times New Roman" w:hAnsi="Times New Roman"/>
              </w:rPr>
              <w:t>Аквавербальная</w:t>
            </w:r>
            <w:proofErr w:type="spellEnd"/>
            <w:r>
              <w:rPr>
                <w:rFonts w:ascii="Times New Roman" w:hAnsi="Times New Roman"/>
              </w:rPr>
              <w:t xml:space="preserve"> техника в работе с детьми старшего дошкольного возраста»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581CD5" w:rsidRPr="006C5915" w:rsidTr="008B17D2">
        <w:tc>
          <w:tcPr>
            <w:tcW w:w="565" w:type="dxa"/>
          </w:tcPr>
          <w:p w:rsidR="007C5C38" w:rsidRPr="006C5915" w:rsidRDefault="00A95AB1" w:rsidP="0045525E">
            <w:pPr>
              <w:jc w:val="center"/>
            </w:pPr>
            <w:r>
              <w:lastRenderedPageBreak/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A95AB1" w:rsidP="0045525E">
            <w:r>
              <w:t xml:space="preserve">Обогащать </w:t>
            </w:r>
            <w:r w:rsidR="007C5C38" w:rsidRPr="006C5915">
              <w:t xml:space="preserve"> банк методических материалов для повышения профессиональной компетентности педагогов. </w:t>
            </w:r>
          </w:p>
        </w:tc>
        <w:tc>
          <w:tcPr>
            <w:tcW w:w="2471" w:type="dxa"/>
          </w:tcPr>
          <w:p w:rsidR="007C5C38" w:rsidRPr="006C5915" w:rsidRDefault="007C5C38" w:rsidP="0045525E">
            <w:r w:rsidRPr="006C5915">
              <w:t>Внутрифирменная методическая работа</w:t>
            </w:r>
          </w:p>
          <w:p w:rsidR="007C5C38" w:rsidRPr="006C5915" w:rsidRDefault="007C5C38" w:rsidP="0045525E"/>
        </w:tc>
        <w:tc>
          <w:tcPr>
            <w:tcW w:w="2267" w:type="dxa"/>
          </w:tcPr>
          <w:p w:rsidR="007C5C38" w:rsidRPr="006C5915" w:rsidRDefault="007C5C38" w:rsidP="0045525E">
            <w:r w:rsidRPr="006C5915">
              <w:t>Обогащение среды педагогического кабинета, групп</w:t>
            </w:r>
          </w:p>
        </w:tc>
        <w:tc>
          <w:tcPr>
            <w:tcW w:w="3948" w:type="dxa"/>
          </w:tcPr>
          <w:p w:rsidR="00711B18" w:rsidRPr="006C5915" w:rsidRDefault="008F6A9C" w:rsidP="0045525E">
            <w:r w:rsidRPr="006C5915">
              <w:t>В ДОУ имеется библиотечный фонд</w:t>
            </w:r>
            <w:r w:rsidR="0006772F">
              <w:t xml:space="preserve">. </w:t>
            </w:r>
            <w:r w:rsidR="007C5C38" w:rsidRPr="006C5915">
              <w:t>Группы оснащены дидактическим материалом (картотеки игр, меню гимнастики мозга</w:t>
            </w:r>
            <w:r w:rsidR="00581CD5">
              <w:t xml:space="preserve">, </w:t>
            </w:r>
            <w:proofErr w:type="spellStart"/>
            <w:r w:rsidR="00581CD5">
              <w:t>нейро</w:t>
            </w:r>
            <w:r w:rsidR="0006772F">
              <w:t>-</w:t>
            </w:r>
            <w:r w:rsidR="00581CD5">
              <w:t>прописи</w:t>
            </w:r>
            <w:proofErr w:type="spellEnd"/>
            <w:r w:rsidR="00581CD5">
              <w:t>, межполушарные доски</w:t>
            </w:r>
            <w:r w:rsidR="007C5C38" w:rsidRPr="006C5915">
              <w:t xml:space="preserve"> и др.)</w:t>
            </w:r>
          </w:p>
          <w:p w:rsidR="009C016C" w:rsidRPr="006C5915" w:rsidRDefault="00EA753E" w:rsidP="0045525E">
            <w:r>
              <w:t>Формируется кейс документов по просветительской работе с семьями воспитанников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581CD5" w:rsidRPr="006C5915" w:rsidTr="008B17D2">
        <w:tc>
          <w:tcPr>
            <w:tcW w:w="565" w:type="dxa"/>
          </w:tcPr>
          <w:p w:rsidR="007C5C38" w:rsidRPr="006C5915" w:rsidRDefault="00A95AB1" w:rsidP="0045525E">
            <w:pPr>
              <w:jc w:val="center"/>
            </w:pPr>
            <w:r>
              <w:t>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9C" w:rsidRPr="008B17D2" w:rsidRDefault="008F6A9C" w:rsidP="008F6A9C">
            <w:r w:rsidRPr="008B17D2">
              <w:t>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  <w:p w:rsidR="007C5C38" w:rsidRPr="006C5915" w:rsidRDefault="007C5C38" w:rsidP="0045525E"/>
        </w:tc>
        <w:tc>
          <w:tcPr>
            <w:tcW w:w="2471" w:type="dxa"/>
          </w:tcPr>
          <w:p w:rsidR="007C5C38" w:rsidRPr="006C5915" w:rsidRDefault="00EB0CCB" w:rsidP="0045525E">
            <w:r w:rsidRPr="006C5915">
              <w:t>Организационные совещания</w:t>
            </w:r>
          </w:p>
          <w:p w:rsidR="00EB0CCB" w:rsidRPr="006C5915" w:rsidRDefault="00EB0CCB" w:rsidP="0045525E"/>
        </w:tc>
        <w:tc>
          <w:tcPr>
            <w:tcW w:w="2267" w:type="dxa"/>
          </w:tcPr>
          <w:p w:rsidR="007C5C38" w:rsidRPr="006C5915" w:rsidRDefault="00F10F9F" w:rsidP="0045525E">
            <w:r>
              <w:t>Участие в  организационных</w:t>
            </w:r>
            <w:r w:rsidR="00500854" w:rsidRPr="006C5915">
              <w:t xml:space="preserve"> совещания</w:t>
            </w:r>
            <w:r>
              <w:t>х</w:t>
            </w:r>
            <w:r w:rsidR="00500854" w:rsidRPr="006C5915">
              <w:t xml:space="preserve">, </w:t>
            </w:r>
            <w:r>
              <w:t>семинарах</w:t>
            </w:r>
            <w:r w:rsidR="00711B18" w:rsidRPr="006C5915">
              <w:t xml:space="preserve"> и </w:t>
            </w:r>
            <w:r w:rsidR="00500854" w:rsidRPr="006C5915">
              <w:t>м</w:t>
            </w:r>
            <w:r w:rsidR="00EB0CCB" w:rsidRPr="006C5915">
              <w:t>астер-класс</w:t>
            </w:r>
            <w:r>
              <w:t>ах для педагогов города</w:t>
            </w:r>
            <w:r w:rsidR="00500854" w:rsidRPr="006C5915">
              <w:t xml:space="preserve"> </w:t>
            </w:r>
          </w:p>
        </w:tc>
        <w:tc>
          <w:tcPr>
            <w:tcW w:w="3948" w:type="dxa"/>
          </w:tcPr>
          <w:p w:rsidR="007C5C38" w:rsidRPr="006C5915" w:rsidRDefault="00500854" w:rsidP="0045525E">
            <w:r w:rsidRPr="006C5915">
              <w:t xml:space="preserve">Повысилась профессиональная компетентность педагогов ДОУ в вопросах применения в работе с дошкольниками методов образовательной </w:t>
            </w:r>
            <w:proofErr w:type="spellStart"/>
            <w:r w:rsidRPr="006C5915">
              <w:t>кинезиологии</w:t>
            </w:r>
            <w:proofErr w:type="spellEnd"/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581CD5" w:rsidRPr="006C5915" w:rsidTr="008B17D2">
        <w:tc>
          <w:tcPr>
            <w:tcW w:w="565" w:type="dxa"/>
          </w:tcPr>
          <w:p w:rsidR="007C5C38" w:rsidRPr="006C5915" w:rsidRDefault="00A95AB1" w:rsidP="0045525E">
            <w:pPr>
              <w:jc w:val="center"/>
            </w:pPr>
            <w:r>
              <w:t>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EB0CCB" w:rsidP="0045525E">
            <w:r w:rsidRPr="006C5915">
              <w:rPr>
                <w:rFonts w:eastAsia="Calibri"/>
              </w:rPr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2471" w:type="dxa"/>
          </w:tcPr>
          <w:p w:rsidR="007C5C38" w:rsidRPr="006C5915" w:rsidRDefault="00EB0CCB" w:rsidP="0045525E">
            <w:r w:rsidRPr="006C5915">
              <w:t>Ведение сайта ДОУ</w:t>
            </w:r>
          </w:p>
        </w:tc>
        <w:tc>
          <w:tcPr>
            <w:tcW w:w="2267" w:type="dxa"/>
          </w:tcPr>
          <w:p w:rsidR="007C5C38" w:rsidRPr="006C5915" w:rsidRDefault="00EB0CCB" w:rsidP="0045525E">
            <w:r w:rsidRPr="006C5915">
              <w:t>Систематическая работа с сайтом ДОУ</w:t>
            </w:r>
          </w:p>
        </w:tc>
        <w:tc>
          <w:tcPr>
            <w:tcW w:w="3948" w:type="dxa"/>
          </w:tcPr>
          <w:p w:rsidR="007C5C38" w:rsidRPr="006C5915" w:rsidRDefault="00EB0CCB" w:rsidP="0045525E">
            <w:r w:rsidRPr="006C5915">
              <w:t>Актуальная информация на сайте ДОУ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</w:tbl>
    <w:p w:rsidR="006D3193" w:rsidRPr="00447CE6" w:rsidRDefault="006D3193" w:rsidP="00DF1068">
      <w:pPr>
        <w:rPr>
          <w:sz w:val="28"/>
          <w:szCs w:val="28"/>
        </w:rPr>
      </w:pPr>
    </w:p>
    <w:p w:rsidR="003613ED" w:rsidRPr="009C016C" w:rsidRDefault="006761C7" w:rsidP="00500854">
      <w:r w:rsidRPr="009C016C">
        <w:t xml:space="preserve">Если в проект вносились изменения, то необходимо указать, какие и причину внесения коррективов: </w:t>
      </w:r>
      <w:r w:rsidR="00500854" w:rsidRPr="009C016C">
        <w:t>изменения в проект не вносились</w:t>
      </w:r>
    </w:p>
    <w:p w:rsidR="00827157" w:rsidRPr="009C016C" w:rsidRDefault="00827157" w:rsidP="00500854"/>
    <w:p w:rsidR="00500854" w:rsidRPr="009C016C" w:rsidRDefault="00500854" w:rsidP="00500854"/>
    <w:p w:rsidR="00827157" w:rsidRPr="009C016C" w:rsidRDefault="00827157" w:rsidP="00827157">
      <w:pPr>
        <w:jc w:val="right"/>
      </w:pPr>
      <w:proofErr w:type="gramStart"/>
      <w:r w:rsidRPr="009C016C">
        <w:t>Ответственный</w:t>
      </w:r>
      <w:proofErr w:type="gramEnd"/>
      <w:r w:rsidRPr="009C016C">
        <w:t xml:space="preserve"> за ведение проекта в управленческо</w:t>
      </w:r>
      <w:r w:rsidR="00F10F9F">
        <w:t>й команде: МДОУ «Детский сад № 18</w:t>
      </w:r>
      <w:r w:rsidRPr="009C016C">
        <w:t>»</w:t>
      </w:r>
    </w:p>
    <w:p w:rsidR="00827157" w:rsidRPr="009C016C" w:rsidRDefault="00F10F9F" w:rsidP="00827157">
      <w:pPr>
        <w:jc w:val="right"/>
      </w:pPr>
      <w:proofErr w:type="gramStart"/>
      <w:r>
        <w:t>Заведующий Красильникова</w:t>
      </w:r>
      <w:proofErr w:type="gramEnd"/>
      <w:r w:rsidR="00827157" w:rsidRPr="009C016C">
        <w:t xml:space="preserve"> Е.В.</w:t>
      </w:r>
    </w:p>
    <w:p w:rsidR="00827157" w:rsidRPr="009C016C" w:rsidRDefault="00F10F9F" w:rsidP="00827157">
      <w:pPr>
        <w:jc w:val="right"/>
      </w:pPr>
      <w:r>
        <w:t>Старший воспитатель Новикова О.В.</w:t>
      </w:r>
    </w:p>
    <w:sectPr w:rsidR="00827157" w:rsidRPr="009C016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3B4C"/>
    <w:multiLevelType w:val="hybridMultilevel"/>
    <w:tmpl w:val="A842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21F52"/>
    <w:rsid w:val="0003471D"/>
    <w:rsid w:val="0006772F"/>
    <w:rsid w:val="00076766"/>
    <w:rsid w:val="000912DE"/>
    <w:rsid w:val="000A1F5A"/>
    <w:rsid w:val="001A312A"/>
    <w:rsid w:val="001C60C3"/>
    <w:rsid w:val="001F7C6E"/>
    <w:rsid w:val="00335720"/>
    <w:rsid w:val="00353EA1"/>
    <w:rsid w:val="003613ED"/>
    <w:rsid w:val="00396C6C"/>
    <w:rsid w:val="00447CE6"/>
    <w:rsid w:val="0045525E"/>
    <w:rsid w:val="004975C4"/>
    <w:rsid w:val="004A22B9"/>
    <w:rsid w:val="004B53B7"/>
    <w:rsid w:val="00500854"/>
    <w:rsid w:val="005232F5"/>
    <w:rsid w:val="00564646"/>
    <w:rsid w:val="00574E87"/>
    <w:rsid w:val="00581CD5"/>
    <w:rsid w:val="005B08AC"/>
    <w:rsid w:val="00620051"/>
    <w:rsid w:val="006308E9"/>
    <w:rsid w:val="006761C7"/>
    <w:rsid w:val="006B5464"/>
    <w:rsid w:val="006C5915"/>
    <w:rsid w:val="006D3193"/>
    <w:rsid w:val="006E7431"/>
    <w:rsid w:val="006F69D9"/>
    <w:rsid w:val="00711B18"/>
    <w:rsid w:val="0077014E"/>
    <w:rsid w:val="007812FB"/>
    <w:rsid w:val="007C5C38"/>
    <w:rsid w:val="007E5B6B"/>
    <w:rsid w:val="00827157"/>
    <w:rsid w:val="008446AC"/>
    <w:rsid w:val="008B17D2"/>
    <w:rsid w:val="008F6A9C"/>
    <w:rsid w:val="00927D14"/>
    <w:rsid w:val="009A7C45"/>
    <w:rsid w:val="009C016C"/>
    <w:rsid w:val="00A93DCD"/>
    <w:rsid w:val="00A95AB1"/>
    <w:rsid w:val="00B2304A"/>
    <w:rsid w:val="00B7147A"/>
    <w:rsid w:val="00BD66D9"/>
    <w:rsid w:val="00BF19A6"/>
    <w:rsid w:val="00C805B5"/>
    <w:rsid w:val="00CA75C5"/>
    <w:rsid w:val="00D90A81"/>
    <w:rsid w:val="00DF1068"/>
    <w:rsid w:val="00DF26EA"/>
    <w:rsid w:val="00E05EA9"/>
    <w:rsid w:val="00E2496A"/>
    <w:rsid w:val="00E52D40"/>
    <w:rsid w:val="00E66F35"/>
    <w:rsid w:val="00EA753E"/>
    <w:rsid w:val="00EB0CCB"/>
    <w:rsid w:val="00F10F9F"/>
    <w:rsid w:val="00FA1079"/>
    <w:rsid w:val="00FB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Учитель</cp:lastModifiedBy>
  <cp:revision>2</cp:revision>
  <cp:lastPrinted>2014-11-18T13:28:00Z</cp:lastPrinted>
  <dcterms:created xsi:type="dcterms:W3CDTF">2021-12-24T11:08:00Z</dcterms:created>
  <dcterms:modified xsi:type="dcterms:W3CDTF">2021-12-24T11:08:00Z</dcterms:modified>
</cp:coreProperties>
</file>