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133" w:rsidRPr="007C2E29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7C2E29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7C2E29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813133" w:rsidRDefault="00813133" w:rsidP="00813133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/>
          <w:b/>
          <w:color w:val="FF0066"/>
          <w:kern w:val="36"/>
          <w:sz w:val="52"/>
          <w:szCs w:val="52"/>
          <w:lang w:eastAsia="ru-RU"/>
        </w:rPr>
      </w:pPr>
      <w:r w:rsidRPr="00813133">
        <w:rPr>
          <w:rFonts w:ascii="Times New Roman" w:eastAsia="Times New Roman" w:hAnsi="Times New Roman"/>
          <w:b/>
          <w:color w:val="FF0066"/>
          <w:kern w:val="36"/>
          <w:sz w:val="52"/>
          <w:szCs w:val="52"/>
          <w:lang w:eastAsia="ru-RU"/>
        </w:rPr>
        <w:t xml:space="preserve">Консультация для родителей </w:t>
      </w:r>
    </w:p>
    <w:p w:rsidR="00813133" w:rsidRPr="00813133" w:rsidRDefault="00813133" w:rsidP="00813133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/>
          <w:b/>
          <w:color w:val="FF0066"/>
          <w:kern w:val="36"/>
          <w:sz w:val="52"/>
          <w:szCs w:val="52"/>
          <w:lang w:eastAsia="ru-RU"/>
        </w:rPr>
      </w:pPr>
      <w:r w:rsidRPr="00813133">
        <w:rPr>
          <w:rFonts w:ascii="Times New Roman" w:eastAsia="Times New Roman" w:hAnsi="Times New Roman"/>
          <w:b/>
          <w:color w:val="FF0066"/>
          <w:kern w:val="36"/>
          <w:sz w:val="52"/>
          <w:szCs w:val="52"/>
          <w:lang w:eastAsia="ru-RU"/>
        </w:rPr>
        <w:t>«Ребёнок и дорога»</w:t>
      </w:r>
    </w:p>
    <w:p w:rsidR="00813133" w:rsidRDefault="00813133" w:rsidP="008131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Cs w:val="28"/>
        </w:rPr>
      </w:pPr>
    </w:p>
    <w:p w:rsidR="00813133" w:rsidRPr="00813133" w:rsidRDefault="00813133" w:rsidP="008131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86195" cy="3522994"/>
            <wp:effectExtent l="19050" t="0" r="0" b="0"/>
            <wp:docPr id="1" name="Рисунок 1" descr="https://im0-tub-ru.yandex.net/i?id=42337e6ee5b1bc4cda1e1533c9279f37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2337e6ee5b1bc4cda1e1533c9279f37-l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795" cy="352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13133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813133" w:rsidRPr="0082296E" w:rsidRDefault="00813133" w:rsidP="00813133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Cs w:val="28"/>
        </w:rPr>
      </w:pPr>
    </w:p>
    <w:p w:rsidR="000A647B" w:rsidRDefault="000A647B" w:rsidP="00813133">
      <w:pPr>
        <w:widowControl w:val="0"/>
        <w:autoSpaceDE w:val="0"/>
        <w:autoSpaceDN w:val="0"/>
        <w:adjustRightInd w:val="0"/>
        <w:spacing w:line="360" w:lineRule="auto"/>
        <w:ind w:left="5245"/>
        <w:rPr>
          <w:rFonts w:ascii="Times New Roman" w:hAnsi="Times New Roman"/>
          <w:szCs w:val="28"/>
        </w:rPr>
      </w:pPr>
    </w:p>
    <w:p w:rsidR="00813133" w:rsidRDefault="00813133" w:rsidP="00813133">
      <w:pPr>
        <w:widowControl w:val="0"/>
        <w:autoSpaceDE w:val="0"/>
        <w:autoSpaceDN w:val="0"/>
        <w:adjustRightInd w:val="0"/>
        <w:spacing w:line="360" w:lineRule="auto"/>
        <w:ind w:left="5245"/>
        <w:rPr>
          <w:rFonts w:ascii="Times New Roman" w:hAnsi="Times New Roman"/>
          <w:szCs w:val="28"/>
        </w:rPr>
      </w:pPr>
      <w:r w:rsidRPr="007C2E29">
        <w:rPr>
          <w:rFonts w:ascii="Times New Roman" w:hAnsi="Times New Roman"/>
          <w:szCs w:val="28"/>
        </w:rPr>
        <w:t>Подготовил</w:t>
      </w:r>
      <w:r w:rsidR="000A647B">
        <w:rPr>
          <w:rFonts w:ascii="Times New Roman" w:hAnsi="Times New Roman"/>
          <w:szCs w:val="28"/>
        </w:rPr>
        <w:t>а</w:t>
      </w:r>
      <w:r w:rsidRPr="007C2E29">
        <w:rPr>
          <w:rFonts w:ascii="Times New Roman" w:hAnsi="Times New Roman"/>
          <w:szCs w:val="28"/>
        </w:rPr>
        <w:t>:</w:t>
      </w:r>
    </w:p>
    <w:p w:rsidR="00813133" w:rsidRPr="00813133" w:rsidRDefault="000A647B" w:rsidP="00813133">
      <w:pPr>
        <w:widowControl w:val="0"/>
        <w:autoSpaceDE w:val="0"/>
        <w:autoSpaceDN w:val="0"/>
        <w:adjustRightInd w:val="0"/>
        <w:spacing w:line="360" w:lineRule="auto"/>
        <w:ind w:left="5245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Аникеева Ольга Владимировна</w:t>
      </w:r>
    </w:p>
    <w:p w:rsidR="000A647B" w:rsidRDefault="000A647B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</w:p>
    <w:p w:rsidR="000A647B" w:rsidRDefault="000A647B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</w:p>
    <w:p w:rsidR="000A647B" w:rsidRDefault="000A647B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</w:p>
    <w:p w:rsidR="000A647B" w:rsidRDefault="00813133" w:rsidP="000A647B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Мамы и папы, бабушки и дедушки!</w:t>
      </w:r>
    </w:p>
    <w:p w:rsidR="00813133" w:rsidRPr="000A647B" w:rsidRDefault="00813133" w:rsidP="000A647B">
      <w:pPr>
        <w:spacing w:after="0" w:line="360" w:lineRule="auto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Одна из важных проблем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-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это воспитание у детей навыков безопасного поведения на улицах города.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Ежедневное соблюдение правил дорожного движения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-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это самый надёжный способ сохранить свою жизнь и жизнь детей на дорогах!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Начиная с раннего возраста, малышей необходимо знакомить с правилами дорожного движения. Не смотря на то, что в раннем возрасте малыши пассивные участники движения (при переходе дороги их держат за руку).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Всегда надо помнить о том, что формирование сознательного поведения на дороге и в транспорте – это длительный процесс.</w:t>
      </w:r>
    </w:p>
    <w:p w:rsidR="00813133" w:rsidRPr="00813133" w:rsidRDefault="00813133" w:rsidP="000A647B">
      <w:pPr>
        <w:spacing w:after="0" w:line="360" w:lineRule="auto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Сначала, ребенок всюду ходит за ручку с мамой, а затем он становится самостоятельным пешеходом и пассажиром городского транспорта.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Работа по обучению детей правилам грамотного и безопасного поведения на улицах города, в городском транспорте должна быть систематической и вестись с раннего возраста.</w:t>
      </w:r>
    </w:p>
    <w:p w:rsidR="00813133" w:rsidRPr="00813133" w:rsidRDefault="00813133" w:rsidP="00813133">
      <w:pPr>
        <w:spacing w:after="0" w:line="360" w:lineRule="auto"/>
        <w:ind w:firstLine="708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Очень важное правило: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Ребёнок учится законам дороги, прежде всего, на примере самых родных и близких ему людей -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у Вас родители.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Пример родителей, способствует выработке у ребёнка навыка, вести себя в соответствии, с Правилами дорожного движения.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Ваш пример это- главный фактор воспитания дисциплинированного поведения на улице.</w:t>
      </w:r>
    </w:p>
    <w:p w:rsidR="00813133" w:rsidRPr="00813133" w:rsidRDefault="00813133" w:rsidP="00813133">
      <w:pPr>
        <w:spacing w:after="0" w:line="360" w:lineRule="auto"/>
        <w:ind w:firstLine="708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Не оставайтесь равнодушными к поведению на дороге чужих, не ваших детей.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Быть может, замечание, сделанное Вами ребенку, вовремя протянутая рука помощи предотвратит возможное несчастье.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lastRenderedPageBreak/>
        <w:t>Будьте внимательными на дороге, анализируйте, обсуждайте вместе с детьми увиденные ситуации.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Ребёнок должен сам сделать вывод об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увиденном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, дать оценку происходящему. Увиденную ситуацию смоделировать на себя.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(«Как я бы поступил в этой ситуации?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Как нужно было себя вести?»).</w:t>
      </w:r>
      <w:proofErr w:type="gramEnd"/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Тем самым, Вы не пугаете детей, а стараетесь уберечь от травм на дороге.</w:t>
      </w:r>
    </w:p>
    <w:p w:rsidR="00813133" w:rsidRPr="00813133" w:rsidRDefault="00813133" w:rsidP="00813133">
      <w:pPr>
        <w:spacing w:after="0" w:line="360" w:lineRule="auto"/>
        <w:ind w:firstLine="708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Научите ребенка видеть и не попадать в типичные дорожные «ловушки».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Одна из опасностей на дороге - стоящая машина. Вы спросите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-П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очему?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Да потому что, пешеход,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уступит дорогу увидев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приближающийся автомобиль.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Стоящая возле обочины машина закрывает часть проезжей части, тем самым мешает вовремя заметить опасность.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Нельзя выходить на дорогу из -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за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стоящих машин. В крайнем случае, нужно осторожно выглянуть из - за стоящего автомобиля, убедиться, что опасности нет, и только тогда переходить улицу.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Обратите внимание ребёнка на стоящие у края проезжей части машины. Особенно на тот момент, когда из-за стоящей машины внезапно появляется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другая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.</w:t>
      </w:r>
    </w:p>
    <w:p w:rsidR="00813133" w:rsidRPr="00813133" w:rsidRDefault="00813133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Особое внимание обратите на остановку автобуса.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Не обходите стоящий автобус ни спереди, ни сзади! Стоящий автобус, как его ни обходи - спереди или сзади, закрывает собой участок дороги, по которому в данный момент, может проезжать автомобиль.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Кроме того, люди возле остановки обычно спешат и забывают о безопасности.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Подождите, пока автобус отъедет. Или, что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- бы перейти дорогу, отойдите от автобуса, как можно дальше.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lastRenderedPageBreak/>
        <w:t>Помните, для перехода дороги нужно выбрать такое место, где ничто не помешает вам осмотреть ее.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Машина приближается медленно. И все же -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813133" w:rsidRPr="00813133" w:rsidRDefault="00813133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У светофора, пешехода тоже может подстерегать опасность!</w:t>
      </w:r>
    </w:p>
    <w:p w:rsidR="00813133" w:rsidRPr="00813133" w:rsidRDefault="00813133" w:rsidP="000A647B">
      <w:pPr>
        <w:spacing w:after="0" w:line="360" w:lineRule="auto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Сегодня на улицах городов постоянно сталкиваемся с тем, что водители автомобилей наруш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ают правила движения: мчатся на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непозволительно высокой скорости, игнорируют сигналы светофора и знаки перехода.</w:t>
      </w:r>
    </w:p>
    <w:p w:rsidR="00813133" w:rsidRPr="00813133" w:rsidRDefault="00813133" w:rsidP="000A647B">
      <w:pPr>
        <w:spacing w:after="0" w:line="360" w:lineRule="auto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Поэтому, следует научить детей ориентироваться не только на зеленый сигнал светофора, но и убедиться в том, что все машины остановились.</w:t>
      </w:r>
    </w:p>
    <w:p w:rsidR="00813133" w:rsidRPr="00813133" w:rsidRDefault="00813133" w:rsidP="00813133">
      <w:pPr>
        <w:spacing w:after="0" w:line="360" w:lineRule="auto"/>
        <w:ind w:firstLine="708"/>
        <w:outlineLvl w:val="3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Опасность также хранят «Пустынные» улицы, которые дети часто перебегают не глядя.</w:t>
      </w:r>
    </w:p>
    <w:p w:rsidR="00813133" w:rsidRPr="00813133" w:rsidRDefault="00813133" w:rsidP="000A647B">
      <w:pPr>
        <w:spacing w:after="0" w:line="360" w:lineRule="auto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На улице, где машины появляются крайне редко, дети их не опасаются. Выбегают на дорогу, предварительно не осмотрев ее. Здесь-то и может возникнуть опасность</w:t>
      </w:r>
      <w:r w:rsidR="000A647B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- попасть под автомобиль.</w:t>
      </w:r>
    </w:p>
    <w:p w:rsidR="000A647B" w:rsidRDefault="00813133" w:rsidP="000A647B">
      <w:pPr>
        <w:spacing w:after="0" w:line="360" w:lineRule="auto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>Необходимо выработать у ребенка пр</w:t>
      </w:r>
      <w:r w:rsidR="000A647B">
        <w:rPr>
          <w:rFonts w:ascii="Times New Roman" w:eastAsia="Times New Roman" w:hAnsi="Times New Roman"/>
          <w:color w:val="F43DC3"/>
          <w:szCs w:val="28"/>
          <w:lang w:eastAsia="ru-RU"/>
        </w:rPr>
        <w:t>ивычку перед выходом на дорогу,</w:t>
      </w:r>
    </w:p>
    <w:p w:rsidR="000A647B" w:rsidRDefault="00813133" w:rsidP="000A647B">
      <w:pPr>
        <w:spacing w:after="0" w:line="360" w:lineRule="auto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 xml:space="preserve"> если на ней нет машин, приостановиться, оглядеться, прислушаться и </w:t>
      </w:r>
    </w:p>
    <w:p w:rsidR="00813133" w:rsidRPr="00813133" w:rsidRDefault="00813133" w:rsidP="000A647B">
      <w:pPr>
        <w:spacing w:after="0" w:line="360" w:lineRule="auto"/>
        <w:outlineLvl w:val="2"/>
        <w:rPr>
          <w:rFonts w:ascii="Times New Roman" w:eastAsia="Times New Roman" w:hAnsi="Times New Roman"/>
          <w:color w:val="F43DC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F43DC3"/>
          <w:szCs w:val="28"/>
          <w:lang w:eastAsia="ru-RU"/>
        </w:rPr>
        <w:t xml:space="preserve"> тогда переходить улицу.</w:t>
      </w:r>
    </w:p>
    <w:p w:rsidR="00813133" w:rsidRPr="00813133" w:rsidRDefault="00813133" w:rsidP="000A647B">
      <w:pPr>
        <w:spacing w:after="0" w:line="360" w:lineRule="auto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Если Вы,</w:t>
      </w:r>
      <w:r w:rsidR="00BE19B2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</w:t>
      </w: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родители будущего первоклассника, то уже сейчас неоднократно пройдите с ним маршрут от дома до школы и обратно. Обращая внимание ребёнка на все опасности, которые могут встретиться ему в пути. Заранее проговорите, о </w:t>
      </w:r>
      <w:proofErr w:type="gramStart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том</w:t>
      </w:r>
      <w:proofErr w:type="gramEnd"/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 xml:space="preserve"> что в сложной ситуации необходимо обратиться к помощи взрослых. Дайте ребёнку пройти этот маршрут самостоятельно, наблюдая за ним со стороны.</w:t>
      </w:r>
    </w:p>
    <w:p w:rsidR="00813133" w:rsidRPr="00813133" w:rsidRDefault="00813133" w:rsidP="00813133">
      <w:pPr>
        <w:spacing w:after="0" w:line="360" w:lineRule="auto"/>
        <w:ind w:firstLine="708"/>
        <w:rPr>
          <w:rFonts w:ascii="Times New Roman" w:eastAsia="Times New Roman" w:hAnsi="Times New Roman"/>
          <w:color w:val="333333"/>
          <w:szCs w:val="28"/>
          <w:lang w:eastAsia="ru-RU"/>
        </w:rPr>
      </w:pPr>
      <w:r w:rsidRPr="00813133">
        <w:rPr>
          <w:rFonts w:ascii="Times New Roman" w:eastAsia="Times New Roman" w:hAnsi="Times New Roman"/>
          <w:color w:val="333333"/>
          <w:szCs w:val="28"/>
          <w:lang w:eastAsia="ru-RU"/>
        </w:rPr>
        <w:t>Детально проанализируйте вместе с ним все его действия.</w:t>
      </w:r>
    </w:p>
    <w:p w:rsidR="00813133" w:rsidRPr="00813133" w:rsidRDefault="00813133" w:rsidP="00813133">
      <w:pPr>
        <w:spacing w:after="0" w:line="360" w:lineRule="auto"/>
        <w:jc w:val="center"/>
        <w:outlineLvl w:val="2"/>
        <w:rPr>
          <w:rFonts w:ascii="Times New Roman" w:eastAsia="Times New Roman" w:hAnsi="Times New Roman"/>
          <w:color w:val="F43DC3"/>
          <w:sz w:val="40"/>
          <w:szCs w:val="40"/>
          <w:lang w:eastAsia="ru-RU"/>
        </w:rPr>
      </w:pPr>
      <w:r w:rsidRPr="00813133">
        <w:rPr>
          <w:rFonts w:ascii="Times New Roman" w:eastAsia="Times New Roman" w:hAnsi="Times New Roman"/>
          <w:color w:val="F43DC3"/>
          <w:sz w:val="40"/>
          <w:szCs w:val="40"/>
          <w:lang w:eastAsia="ru-RU"/>
        </w:rPr>
        <w:t>Желаем Вам удачи на дороге!</w:t>
      </w:r>
    </w:p>
    <w:p w:rsidR="00B92BB2" w:rsidRPr="00813133" w:rsidRDefault="000A647B" w:rsidP="00813133">
      <w:pPr>
        <w:spacing w:after="0" w:line="360" w:lineRule="auto"/>
        <w:rPr>
          <w:rFonts w:ascii="Times New Roman" w:hAnsi="Times New Roman"/>
          <w:szCs w:val="28"/>
        </w:rPr>
      </w:pPr>
    </w:p>
    <w:sectPr w:rsidR="00B92BB2" w:rsidRPr="00813133" w:rsidSect="00813133">
      <w:pgSz w:w="11906" w:h="16838"/>
      <w:pgMar w:top="1134" w:right="850" w:bottom="1134" w:left="1701" w:header="708" w:footer="708" w:gutter="0"/>
      <w:pgBorders w:offsetFrom="page">
        <w:top w:val="peopleWaving" w:sz="31" w:space="24" w:color="CC0066"/>
        <w:left w:val="peopleWaving" w:sz="31" w:space="24" w:color="CC0066"/>
        <w:bottom w:val="peopleWaving" w:sz="31" w:space="24" w:color="CC0066"/>
        <w:right w:val="peopleWaving" w:sz="31" w:space="24" w:color="CC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133"/>
    <w:rsid w:val="000A647B"/>
    <w:rsid w:val="002F74EA"/>
    <w:rsid w:val="00675B1A"/>
    <w:rsid w:val="00813133"/>
    <w:rsid w:val="00BA2340"/>
    <w:rsid w:val="00BE19B2"/>
    <w:rsid w:val="00C712E5"/>
    <w:rsid w:val="00CF2EE9"/>
    <w:rsid w:val="00E370A8"/>
    <w:rsid w:val="00F3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33"/>
  </w:style>
  <w:style w:type="paragraph" w:styleId="1">
    <w:name w:val="heading 1"/>
    <w:basedOn w:val="a"/>
    <w:link w:val="10"/>
    <w:uiPriority w:val="9"/>
    <w:qFormat/>
    <w:rsid w:val="008131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3133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133"/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81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3133"/>
  </w:style>
  <w:style w:type="paragraph" w:styleId="a6">
    <w:name w:val="Normal (Web)"/>
    <w:basedOn w:val="a"/>
    <w:uiPriority w:val="99"/>
    <w:semiHidden/>
    <w:unhideWhenUsed/>
    <w:rsid w:val="008131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baronm969@hotmail.com</cp:lastModifiedBy>
  <cp:revision>3</cp:revision>
  <dcterms:created xsi:type="dcterms:W3CDTF">2017-04-25T20:33:00Z</dcterms:created>
  <dcterms:modified xsi:type="dcterms:W3CDTF">2021-02-12T17:00:00Z</dcterms:modified>
</cp:coreProperties>
</file>